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CE010">
      <w:pPr>
        <w:spacing w:line="520" w:lineRule="exact"/>
        <w:ind w:right="64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bCs/>
          <w:sz w:val="36"/>
          <w:szCs w:val="36"/>
        </w:rPr>
        <w:t>南昌市中心医院（南昌市传染病医院）2026</w:t>
      </w:r>
      <w:r>
        <w:rPr>
          <w:rFonts w:hint="eastAsia" w:ascii="方正小标宋简体" w:hAnsi="仿宋_GB2312" w:eastAsia="方正小标宋简体" w:cs="仿宋_GB2312"/>
          <w:bCs/>
          <w:sz w:val="36"/>
          <w:szCs w:val="36"/>
        </w:rPr>
        <w:t>年度编外医务人员自主招聘岗位表</w:t>
      </w:r>
    </w:p>
    <w:p w14:paraId="43F22F0D">
      <w:pPr>
        <w:spacing w:line="520" w:lineRule="exact"/>
      </w:pPr>
    </w:p>
    <w:tbl>
      <w:tblPr>
        <w:tblStyle w:val="8"/>
        <w:tblpPr w:leftFromText="180" w:rightFromText="180" w:vertAnchor="text" w:horzAnchor="page" w:tblpXSpec="center" w:tblpY="278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708"/>
        <w:gridCol w:w="708"/>
        <w:gridCol w:w="4220"/>
        <w:gridCol w:w="991"/>
        <w:gridCol w:w="1134"/>
        <w:gridCol w:w="1024"/>
        <w:gridCol w:w="3546"/>
      </w:tblGrid>
      <w:tr w14:paraId="24751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50" w:type="pct"/>
            <w:vMerge w:val="restart"/>
            <w:vAlign w:val="center"/>
          </w:tcPr>
          <w:p w14:paraId="4F2BAA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00" w:type="pct"/>
            <w:vMerge w:val="restart"/>
            <w:vAlign w:val="center"/>
          </w:tcPr>
          <w:p w14:paraId="1AD782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249" w:type="pct"/>
            <w:vMerge w:val="restart"/>
            <w:vAlign w:val="center"/>
          </w:tcPr>
          <w:p w14:paraId="7843D5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岗位代码</w:t>
            </w:r>
          </w:p>
        </w:tc>
        <w:tc>
          <w:tcPr>
            <w:tcW w:w="249" w:type="pct"/>
            <w:vMerge w:val="restart"/>
            <w:vAlign w:val="center"/>
          </w:tcPr>
          <w:p w14:paraId="37C75F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3850" w:type="pct"/>
            <w:gridSpan w:val="5"/>
            <w:vAlign w:val="center"/>
          </w:tcPr>
          <w:p w14:paraId="387736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资格条件</w:t>
            </w:r>
          </w:p>
        </w:tc>
      </w:tr>
      <w:tr w14:paraId="5E31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50" w:type="pct"/>
            <w:vMerge w:val="continue"/>
          </w:tcPr>
          <w:p w14:paraId="1F0EF2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" w:type="pct"/>
            <w:vMerge w:val="continue"/>
          </w:tcPr>
          <w:p w14:paraId="6D3EE0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9" w:type="pct"/>
            <w:vMerge w:val="continue"/>
          </w:tcPr>
          <w:p w14:paraId="62E0E7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9" w:type="pct"/>
            <w:vMerge w:val="continue"/>
          </w:tcPr>
          <w:p w14:paraId="3B6407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88" w:type="pct"/>
            <w:vAlign w:val="center"/>
          </w:tcPr>
          <w:p w14:paraId="7001BB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招聘专业（专业名称+代码）</w:t>
            </w:r>
          </w:p>
        </w:tc>
        <w:tc>
          <w:tcPr>
            <w:tcW w:w="349" w:type="pct"/>
            <w:vAlign w:val="center"/>
          </w:tcPr>
          <w:p w14:paraId="499F9D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400" w:type="pct"/>
            <w:vAlign w:val="center"/>
          </w:tcPr>
          <w:p w14:paraId="2EC879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361" w:type="pct"/>
            <w:vAlign w:val="center"/>
          </w:tcPr>
          <w:p w14:paraId="29C95E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250" w:type="pct"/>
            <w:vAlign w:val="center"/>
          </w:tcPr>
          <w:p w14:paraId="17FCFE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其他条件</w:t>
            </w:r>
          </w:p>
        </w:tc>
      </w:tr>
      <w:tr w14:paraId="332B8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50" w:type="pct"/>
            <w:vAlign w:val="center"/>
          </w:tcPr>
          <w:p w14:paraId="4C9047A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400" w:type="pct"/>
            <w:vAlign w:val="center"/>
          </w:tcPr>
          <w:p w14:paraId="1E7074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肝脏肿瘤科医师</w:t>
            </w:r>
          </w:p>
        </w:tc>
        <w:tc>
          <w:tcPr>
            <w:tcW w:w="249" w:type="pct"/>
            <w:vAlign w:val="center"/>
          </w:tcPr>
          <w:p w14:paraId="5F4A26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101</w:t>
            </w:r>
          </w:p>
        </w:tc>
        <w:tc>
          <w:tcPr>
            <w:tcW w:w="249" w:type="pct"/>
            <w:vAlign w:val="center"/>
          </w:tcPr>
          <w:p w14:paraId="5B1052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488" w:type="pct"/>
            <w:vAlign w:val="center"/>
          </w:tcPr>
          <w:p w14:paraId="4223404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肿瘤学（100214、105121）或内科学（100201、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105101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）消化内科方向、传染病方向</w:t>
            </w:r>
          </w:p>
        </w:tc>
        <w:tc>
          <w:tcPr>
            <w:tcW w:w="349" w:type="pct"/>
          </w:tcPr>
          <w:p w14:paraId="2B52D073">
            <w:pPr>
              <w:widowControl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研究生</w:t>
            </w:r>
          </w:p>
        </w:tc>
        <w:tc>
          <w:tcPr>
            <w:tcW w:w="400" w:type="pct"/>
          </w:tcPr>
          <w:p w14:paraId="416FA2E8">
            <w:pPr>
              <w:widowControl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硕士及以上学位</w:t>
            </w:r>
          </w:p>
        </w:tc>
        <w:tc>
          <w:tcPr>
            <w:tcW w:w="361" w:type="pct"/>
          </w:tcPr>
          <w:p w14:paraId="1F91B3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250" w:type="pct"/>
            <w:vAlign w:val="center"/>
          </w:tcPr>
          <w:p w14:paraId="0D674435">
            <w:pPr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1.具有执业医师资格证书；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2.具有住院医师规范化培训合格证书。</w:t>
            </w:r>
          </w:p>
        </w:tc>
      </w:tr>
      <w:tr w14:paraId="37B92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50" w:type="pct"/>
            <w:vAlign w:val="center"/>
          </w:tcPr>
          <w:p w14:paraId="4662A64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400" w:type="pct"/>
            <w:vAlign w:val="center"/>
          </w:tcPr>
          <w:p w14:paraId="05BF56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肝病科医师</w:t>
            </w:r>
          </w:p>
        </w:tc>
        <w:tc>
          <w:tcPr>
            <w:tcW w:w="249" w:type="pct"/>
            <w:vAlign w:val="center"/>
          </w:tcPr>
          <w:p w14:paraId="4BA81E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102</w:t>
            </w:r>
          </w:p>
        </w:tc>
        <w:tc>
          <w:tcPr>
            <w:tcW w:w="249" w:type="pct"/>
            <w:vAlign w:val="center"/>
          </w:tcPr>
          <w:p w14:paraId="3DCC77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1488" w:type="pct"/>
            <w:vAlign w:val="center"/>
          </w:tcPr>
          <w:p w14:paraId="7725FF5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内科学（100201、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105101）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消化内科或传染病方向，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或中医内科学（100506，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105701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）脾胃肝胆方向，或中西医结合（1006、105709）脾胃肝胆方向</w:t>
            </w:r>
          </w:p>
        </w:tc>
        <w:tc>
          <w:tcPr>
            <w:tcW w:w="349" w:type="pct"/>
          </w:tcPr>
          <w:p w14:paraId="1FCC84A8">
            <w:pPr>
              <w:widowControl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研究生</w:t>
            </w:r>
          </w:p>
        </w:tc>
        <w:tc>
          <w:tcPr>
            <w:tcW w:w="400" w:type="pct"/>
          </w:tcPr>
          <w:p w14:paraId="620834B2">
            <w:pPr>
              <w:widowControl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硕士及以上学位</w:t>
            </w:r>
          </w:p>
        </w:tc>
        <w:tc>
          <w:tcPr>
            <w:tcW w:w="361" w:type="pct"/>
          </w:tcPr>
          <w:p w14:paraId="526442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250" w:type="pct"/>
            <w:vAlign w:val="center"/>
          </w:tcPr>
          <w:p w14:paraId="6DAA51E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1.具有执业医师资格证书；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2.具有住院医师规范化培训合格证书；</w:t>
            </w:r>
          </w:p>
        </w:tc>
      </w:tr>
      <w:tr w14:paraId="2FC6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50" w:type="pct"/>
            <w:vAlign w:val="center"/>
          </w:tcPr>
          <w:p w14:paraId="7806EA7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bottom w:val="single" w:color="auto" w:sz="4" w:space="0"/>
            </w:tcBorders>
            <w:vAlign w:val="center"/>
          </w:tcPr>
          <w:p w14:paraId="63402C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感染科医师</w:t>
            </w:r>
          </w:p>
        </w:tc>
        <w:tc>
          <w:tcPr>
            <w:tcW w:w="249" w:type="pct"/>
            <w:vAlign w:val="center"/>
          </w:tcPr>
          <w:p w14:paraId="2ACB4C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103</w:t>
            </w:r>
          </w:p>
        </w:tc>
        <w:tc>
          <w:tcPr>
            <w:tcW w:w="249" w:type="pct"/>
            <w:vAlign w:val="center"/>
          </w:tcPr>
          <w:p w14:paraId="4E203A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488" w:type="pct"/>
            <w:vAlign w:val="center"/>
          </w:tcPr>
          <w:p w14:paraId="17AFF9FD">
            <w:pPr>
              <w:widowControl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内科学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（100201、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105101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）传染病方向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或皮肤病与性病学（100206、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105106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）或中医内科学（100506，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105701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）中西医结合（1006、105709）</w:t>
            </w:r>
          </w:p>
        </w:tc>
        <w:tc>
          <w:tcPr>
            <w:tcW w:w="349" w:type="pct"/>
          </w:tcPr>
          <w:p w14:paraId="7B86FD71">
            <w:pPr>
              <w:widowControl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研究生</w:t>
            </w:r>
          </w:p>
        </w:tc>
        <w:tc>
          <w:tcPr>
            <w:tcW w:w="400" w:type="pct"/>
          </w:tcPr>
          <w:p w14:paraId="0E67C141">
            <w:pPr>
              <w:widowControl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硕士及以上学位</w:t>
            </w:r>
          </w:p>
        </w:tc>
        <w:tc>
          <w:tcPr>
            <w:tcW w:w="361" w:type="pct"/>
          </w:tcPr>
          <w:p w14:paraId="3AFA7B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250" w:type="pct"/>
            <w:vAlign w:val="center"/>
          </w:tcPr>
          <w:p w14:paraId="4D9033D4">
            <w:pPr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1.具有执业医师资格证书；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2.具有住院医师规范化培训合格证书。</w:t>
            </w:r>
          </w:p>
        </w:tc>
      </w:tr>
      <w:tr w14:paraId="21A46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50" w:type="pct"/>
            <w:tcBorders>
              <w:right w:val="single" w:color="auto" w:sz="4" w:space="0"/>
            </w:tcBorders>
            <w:vAlign w:val="center"/>
          </w:tcPr>
          <w:p w14:paraId="6EA187A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70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重症监护室医师</w:t>
            </w:r>
          </w:p>
        </w:tc>
        <w:tc>
          <w:tcPr>
            <w:tcW w:w="249" w:type="pct"/>
            <w:tcBorders>
              <w:left w:val="single" w:color="auto" w:sz="4" w:space="0"/>
            </w:tcBorders>
            <w:vAlign w:val="center"/>
          </w:tcPr>
          <w:p w14:paraId="4ED19B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104</w:t>
            </w:r>
          </w:p>
        </w:tc>
        <w:tc>
          <w:tcPr>
            <w:tcW w:w="249" w:type="pct"/>
            <w:tcBorders>
              <w:left w:val="single" w:color="auto" w:sz="4" w:space="0"/>
            </w:tcBorders>
            <w:vAlign w:val="center"/>
          </w:tcPr>
          <w:p w14:paraId="7E5334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488" w:type="pct"/>
            <w:vAlign w:val="center"/>
          </w:tcPr>
          <w:p w14:paraId="08B4106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重症医学（105108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）或中医内科学（100506，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105701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）重症医学方向中西医结合（1006、105709）重症医学方向</w:t>
            </w:r>
          </w:p>
        </w:tc>
        <w:tc>
          <w:tcPr>
            <w:tcW w:w="349" w:type="pct"/>
          </w:tcPr>
          <w:p w14:paraId="73050EDC">
            <w:pPr>
              <w:widowControl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研究生</w:t>
            </w:r>
          </w:p>
        </w:tc>
        <w:tc>
          <w:tcPr>
            <w:tcW w:w="400" w:type="pct"/>
          </w:tcPr>
          <w:p w14:paraId="2270AAB8">
            <w:pPr>
              <w:widowControl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硕士及以上学位</w:t>
            </w:r>
          </w:p>
        </w:tc>
        <w:tc>
          <w:tcPr>
            <w:tcW w:w="361" w:type="pct"/>
          </w:tcPr>
          <w:p w14:paraId="4E18BF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250" w:type="pct"/>
            <w:vAlign w:val="center"/>
          </w:tcPr>
          <w:p w14:paraId="528DBC28">
            <w:pPr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1.具有执业医师资格证书；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2.具有住院医师规范化培训合格证书。</w:t>
            </w:r>
          </w:p>
        </w:tc>
      </w:tr>
      <w:tr w14:paraId="508E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50" w:type="pct"/>
            <w:tcBorders>
              <w:right w:val="single" w:color="auto" w:sz="4" w:space="0"/>
            </w:tcBorders>
            <w:vAlign w:val="center"/>
          </w:tcPr>
          <w:p w14:paraId="29F05CD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73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骨科医师</w:t>
            </w:r>
          </w:p>
        </w:tc>
        <w:tc>
          <w:tcPr>
            <w:tcW w:w="249" w:type="pct"/>
            <w:tcBorders>
              <w:left w:val="single" w:color="auto" w:sz="4" w:space="0"/>
            </w:tcBorders>
            <w:vAlign w:val="center"/>
          </w:tcPr>
          <w:p w14:paraId="6A9688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105</w:t>
            </w:r>
          </w:p>
        </w:tc>
        <w:tc>
          <w:tcPr>
            <w:tcW w:w="249" w:type="pct"/>
            <w:tcBorders>
              <w:left w:val="single" w:color="auto" w:sz="4" w:space="0"/>
            </w:tcBorders>
            <w:vAlign w:val="center"/>
          </w:tcPr>
          <w:p w14:paraId="52D2D0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488" w:type="pct"/>
            <w:vAlign w:val="center"/>
          </w:tcPr>
          <w:p w14:paraId="2B636008">
            <w:pPr>
              <w:widowControl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骨科学（105113）、外科学（100210、105111）骨外科方向</w:t>
            </w:r>
          </w:p>
        </w:tc>
        <w:tc>
          <w:tcPr>
            <w:tcW w:w="349" w:type="pct"/>
          </w:tcPr>
          <w:p w14:paraId="6C275C8D">
            <w:pPr>
              <w:widowControl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研究生</w:t>
            </w:r>
          </w:p>
        </w:tc>
        <w:tc>
          <w:tcPr>
            <w:tcW w:w="400" w:type="pct"/>
          </w:tcPr>
          <w:p w14:paraId="61A31616">
            <w:pPr>
              <w:widowControl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硕士及以上学位</w:t>
            </w:r>
          </w:p>
        </w:tc>
        <w:tc>
          <w:tcPr>
            <w:tcW w:w="361" w:type="pct"/>
          </w:tcPr>
          <w:p w14:paraId="1C2A41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250" w:type="pct"/>
            <w:vAlign w:val="center"/>
          </w:tcPr>
          <w:p w14:paraId="42146203">
            <w:pPr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1.具有执业医师资格证书；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2.具有住院医师规范化培训合格证书。</w:t>
            </w:r>
          </w:p>
        </w:tc>
      </w:tr>
      <w:tr w14:paraId="44AF9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50" w:type="pct"/>
            <w:vAlign w:val="center"/>
          </w:tcPr>
          <w:p w14:paraId="79323C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single" w:color="auto" w:sz="4" w:space="0"/>
            </w:tcBorders>
            <w:vAlign w:val="center"/>
          </w:tcPr>
          <w:p w14:paraId="4B00E3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儿科医师</w:t>
            </w:r>
          </w:p>
        </w:tc>
        <w:tc>
          <w:tcPr>
            <w:tcW w:w="249" w:type="pct"/>
            <w:vAlign w:val="center"/>
          </w:tcPr>
          <w:p w14:paraId="2FAFD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106</w:t>
            </w:r>
          </w:p>
        </w:tc>
        <w:tc>
          <w:tcPr>
            <w:tcW w:w="249" w:type="pct"/>
            <w:vAlign w:val="center"/>
          </w:tcPr>
          <w:p w14:paraId="7F942B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488" w:type="pct"/>
            <w:vAlign w:val="center"/>
          </w:tcPr>
          <w:p w14:paraId="051DFD1F">
            <w:pPr>
              <w:widowControl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儿科学（105102、100202）专业</w:t>
            </w:r>
          </w:p>
          <w:p w14:paraId="0C008261">
            <w:pPr>
              <w:widowControl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49" w:type="pct"/>
          </w:tcPr>
          <w:p w14:paraId="1C3384C2">
            <w:pPr>
              <w:widowControl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研究生</w:t>
            </w:r>
          </w:p>
        </w:tc>
        <w:tc>
          <w:tcPr>
            <w:tcW w:w="400" w:type="pct"/>
          </w:tcPr>
          <w:p w14:paraId="278E35CD">
            <w:pPr>
              <w:widowControl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硕士及以上学位</w:t>
            </w:r>
          </w:p>
        </w:tc>
        <w:tc>
          <w:tcPr>
            <w:tcW w:w="361" w:type="pct"/>
          </w:tcPr>
          <w:p w14:paraId="443A75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250" w:type="pct"/>
            <w:vAlign w:val="center"/>
          </w:tcPr>
          <w:p w14:paraId="4F1177C1">
            <w:pPr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1.具有执业医师资格证书；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2.具有住院医师规范化培训合格证书。</w:t>
            </w:r>
          </w:p>
        </w:tc>
      </w:tr>
      <w:tr w14:paraId="0510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50" w:type="pct"/>
            <w:vAlign w:val="center"/>
          </w:tcPr>
          <w:p w14:paraId="1347DB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7</w:t>
            </w:r>
          </w:p>
        </w:tc>
        <w:tc>
          <w:tcPr>
            <w:tcW w:w="400" w:type="pct"/>
            <w:vAlign w:val="center"/>
          </w:tcPr>
          <w:p w14:paraId="63A3A9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急诊科医师</w:t>
            </w:r>
          </w:p>
        </w:tc>
        <w:tc>
          <w:tcPr>
            <w:tcW w:w="249" w:type="pct"/>
            <w:vAlign w:val="center"/>
          </w:tcPr>
          <w:p w14:paraId="0F2684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107</w:t>
            </w:r>
          </w:p>
        </w:tc>
        <w:tc>
          <w:tcPr>
            <w:tcW w:w="249" w:type="pct"/>
            <w:vAlign w:val="center"/>
          </w:tcPr>
          <w:p w14:paraId="09B1D1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488" w:type="pct"/>
            <w:vAlign w:val="center"/>
          </w:tcPr>
          <w:p w14:paraId="1375383A">
            <w:pPr>
              <w:widowControl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临床医学（1002、1051）专业</w:t>
            </w:r>
          </w:p>
          <w:p w14:paraId="7A0F6933">
            <w:pPr>
              <w:widowControl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 </w:t>
            </w:r>
          </w:p>
        </w:tc>
        <w:tc>
          <w:tcPr>
            <w:tcW w:w="349" w:type="pct"/>
          </w:tcPr>
          <w:p w14:paraId="4A69088A">
            <w:pPr>
              <w:widowControl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研究生</w:t>
            </w:r>
          </w:p>
        </w:tc>
        <w:tc>
          <w:tcPr>
            <w:tcW w:w="400" w:type="pct"/>
          </w:tcPr>
          <w:p w14:paraId="16375B9C">
            <w:pPr>
              <w:widowControl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硕士及以上学位</w:t>
            </w:r>
          </w:p>
        </w:tc>
        <w:tc>
          <w:tcPr>
            <w:tcW w:w="361" w:type="pct"/>
          </w:tcPr>
          <w:p w14:paraId="241C2E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250" w:type="pct"/>
            <w:vAlign w:val="center"/>
          </w:tcPr>
          <w:p w14:paraId="120AF583">
            <w:pPr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1.具有执业医师资格证书；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2.具有</w:t>
            </w:r>
            <w:bookmarkStart w:id="0" w:name="_GoBack"/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住院医师规范化培训合格证书</w:t>
            </w:r>
            <w:bookmarkEnd w:id="0"/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。</w:t>
            </w:r>
          </w:p>
        </w:tc>
      </w:tr>
      <w:tr w14:paraId="4CC9D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0" w:type="pct"/>
            <w:vAlign w:val="center"/>
          </w:tcPr>
          <w:p w14:paraId="0557E0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8</w:t>
            </w:r>
          </w:p>
        </w:tc>
        <w:tc>
          <w:tcPr>
            <w:tcW w:w="400" w:type="pct"/>
            <w:vAlign w:val="center"/>
          </w:tcPr>
          <w:p w14:paraId="0FD488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检验科技师</w:t>
            </w:r>
          </w:p>
        </w:tc>
        <w:tc>
          <w:tcPr>
            <w:tcW w:w="249" w:type="pct"/>
            <w:vAlign w:val="center"/>
          </w:tcPr>
          <w:p w14:paraId="328B9D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108</w:t>
            </w:r>
          </w:p>
        </w:tc>
        <w:tc>
          <w:tcPr>
            <w:tcW w:w="249" w:type="pct"/>
            <w:vAlign w:val="center"/>
          </w:tcPr>
          <w:p w14:paraId="6C91AD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488" w:type="pct"/>
            <w:vAlign w:val="center"/>
          </w:tcPr>
          <w:p w14:paraId="50C0B767">
            <w:pPr>
              <w:widowControl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临床检验诊断学（100208、105120）专业</w:t>
            </w:r>
          </w:p>
        </w:tc>
        <w:tc>
          <w:tcPr>
            <w:tcW w:w="349" w:type="pct"/>
          </w:tcPr>
          <w:p w14:paraId="1D5C40A5">
            <w:pPr>
              <w:widowControl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研究生</w:t>
            </w:r>
          </w:p>
        </w:tc>
        <w:tc>
          <w:tcPr>
            <w:tcW w:w="400" w:type="pct"/>
          </w:tcPr>
          <w:p w14:paraId="397D1999">
            <w:pPr>
              <w:widowControl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硕士及以上学位</w:t>
            </w:r>
          </w:p>
        </w:tc>
        <w:tc>
          <w:tcPr>
            <w:tcW w:w="361" w:type="pct"/>
          </w:tcPr>
          <w:p w14:paraId="501A65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250" w:type="pct"/>
            <w:vAlign w:val="center"/>
          </w:tcPr>
          <w:p w14:paraId="462F258B">
            <w:pPr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具有临床医学检验技术资格证；</w:t>
            </w:r>
          </w:p>
        </w:tc>
      </w:tr>
      <w:tr w14:paraId="6277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0" w:type="pct"/>
            <w:vAlign w:val="center"/>
          </w:tcPr>
          <w:p w14:paraId="71E9CAE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9</w:t>
            </w:r>
          </w:p>
        </w:tc>
        <w:tc>
          <w:tcPr>
            <w:tcW w:w="400" w:type="pct"/>
            <w:vAlign w:val="center"/>
          </w:tcPr>
          <w:p w14:paraId="2B58B1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超声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科医师</w:t>
            </w:r>
          </w:p>
        </w:tc>
        <w:tc>
          <w:tcPr>
            <w:tcW w:w="249" w:type="pct"/>
            <w:vAlign w:val="center"/>
          </w:tcPr>
          <w:p w14:paraId="08699D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109</w:t>
            </w:r>
          </w:p>
        </w:tc>
        <w:tc>
          <w:tcPr>
            <w:tcW w:w="249" w:type="pct"/>
            <w:vAlign w:val="center"/>
          </w:tcPr>
          <w:p w14:paraId="141894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1488" w:type="pct"/>
            <w:vAlign w:val="center"/>
          </w:tcPr>
          <w:p w14:paraId="7D2AE3C1">
            <w:pPr>
              <w:widowControl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研究生专业：超声医学（105124）、影像医学与核医学（100207）专业；</w:t>
            </w:r>
          </w:p>
          <w:p w14:paraId="1E8A9942">
            <w:pPr>
              <w:widowControl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本科专业：医学影像学（100203TK）专业、临床医学（100201K）专业</w:t>
            </w:r>
          </w:p>
        </w:tc>
        <w:tc>
          <w:tcPr>
            <w:tcW w:w="349" w:type="pct"/>
            <w:vAlign w:val="center"/>
          </w:tcPr>
          <w:p w14:paraId="67A3334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本科及以上</w:t>
            </w:r>
          </w:p>
        </w:tc>
        <w:tc>
          <w:tcPr>
            <w:tcW w:w="400" w:type="pct"/>
            <w:vAlign w:val="center"/>
          </w:tcPr>
          <w:p w14:paraId="3BB6D23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学士及以上学位</w:t>
            </w:r>
          </w:p>
        </w:tc>
        <w:tc>
          <w:tcPr>
            <w:tcW w:w="361" w:type="pct"/>
          </w:tcPr>
          <w:p w14:paraId="50BD7C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250" w:type="pct"/>
            <w:vAlign w:val="center"/>
          </w:tcPr>
          <w:p w14:paraId="56E7EC19">
            <w:pPr>
              <w:widowControl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具有执业医师资格证。</w:t>
            </w:r>
          </w:p>
          <w:p w14:paraId="5F635B04">
            <w:pPr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FCAE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0" w:type="pct"/>
            <w:vAlign w:val="center"/>
          </w:tcPr>
          <w:p w14:paraId="19262AC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</w:t>
            </w:r>
          </w:p>
        </w:tc>
        <w:tc>
          <w:tcPr>
            <w:tcW w:w="400" w:type="pct"/>
            <w:vAlign w:val="center"/>
          </w:tcPr>
          <w:p w14:paraId="0303B8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放射科医师</w:t>
            </w:r>
          </w:p>
        </w:tc>
        <w:tc>
          <w:tcPr>
            <w:tcW w:w="249" w:type="pct"/>
            <w:vAlign w:val="center"/>
          </w:tcPr>
          <w:p w14:paraId="125DBB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110</w:t>
            </w:r>
          </w:p>
        </w:tc>
        <w:tc>
          <w:tcPr>
            <w:tcW w:w="249" w:type="pct"/>
            <w:vAlign w:val="center"/>
          </w:tcPr>
          <w:p w14:paraId="424C56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488" w:type="pct"/>
            <w:vAlign w:val="center"/>
          </w:tcPr>
          <w:p w14:paraId="6C28A6D7">
            <w:pPr>
              <w:widowControl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研究生专业：影像医学与核医学（100207）、放射影像学（105123）</w:t>
            </w:r>
          </w:p>
          <w:p w14:paraId="4D1085B9">
            <w:pPr>
              <w:widowControl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本科专业：放射医学（100206TK）专业</w:t>
            </w:r>
          </w:p>
        </w:tc>
        <w:tc>
          <w:tcPr>
            <w:tcW w:w="349" w:type="pct"/>
            <w:vAlign w:val="center"/>
          </w:tcPr>
          <w:p w14:paraId="43909F5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本科及以上</w:t>
            </w:r>
          </w:p>
        </w:tc>
        <w:tc>
          <w:tcPr>
            <w:tcW w:w="400" w:type="pct"/>
            <w:vAlign w:val="center"/>
          </w:tcPr>
          <w:p w14:paraId="7C793E9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学士及以上学位</w:t>
            </w:r>
          </w:p>
        </w:tc>
        <w:tc>
          <w:tcPr>
            <w:tcW w:w="361" w:type="pct"/>
          </w:tcPr>
          <w:p w14:paraId="2F969E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250" w:type="pct"/>
            <w:vAlign w:val="center"/>
          </w:tcPr>
          <w:p w14:paraId="58580A5B">
            <w:pPr>
              <w:widowControl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1.具有执业医师资格证。</w:t>
            </w:r>
          </w:p>
          <w:p w14:paraId="0FAC5129">
            <w:pPr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2.具有规范化培训合格证书。</w:t>
            </w:r>
          </w:p>
        </w:tc>
      </w:tr>
    </w:tbl>
    <w:p w14:paraId="1ACF6BBE">
      <w:pPr>
        <w:pBdr>
          <w:bottom w:val="single" w:color="FFFFFF" w:sz="4" w:space="0"/>
        </w:pBdr>
        <w:adjustRightInd w:val="0"/>
        <w:snapToGrid w:val="0"/>
        <w:spacing w:line="560" w:lineRule="exact"/>
        <w:ind w:firstLine="640" w:firstLineChars="200"/>
        <w:rPr>
          <w:rFonts w:ascii="仿宋_GB2312" w:hAnsi="黑体" w:cs="仿宋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eastAsia="仿宋"/>
          <w:bCs/>
          <w:kern w:val="0"/>
          <w:sz w:val="28"/>
          <w:szCs w:val="28"/>
        </w:rPr>
        <w:t>备注：报考</w:t>
      </w:r>
      <w:r>
        <w:rPr>
          <w:rFonts w:eastAsia="仿宋"/>
          <w:bCs/>
          <w:kern w:val="0"/>
          <w:sz w:val="28"/>
          <w:szCs w:val="28"/>
        </w:rPr>
        <w:t>35</w:t>
      </w:r>
      <w:r>
        <w:rPr>
          <w:rFonts w:hint="eastAsia" w:eastAsia="仿宋"/>
          <w:bCs/>
          <w:kern w:val="0"/>
          <w:sz w:val="28"/>
          <w:szCs w:val="28"/>
        </w:rPr>
        <w:t>周岁及以下岗位的，需在</w:t>
      </w:r>
      <w:r>
        <w:rPr>
          <w:rFonts w:eastAsia="仿宋"/>
          <w:bCs/>
          <w:kern w:val="0"/>
          <w:sz w:val="28"/>
          <w:szCs w:val="28"/>
        </w:rPr>
        <w:t>1990</w:t>
      </w:r>
      <w:r>
        <w:rPr>
          <w:rFonts w:hint="eastAsia" w:eastAsia="仿宋"/>
          <w:bCs/>
          <w:kern w:val="0"/>
          <w:sz w:val="28"/>
          <w:szCs w:val="28"/>
        </w:rPr>
        <w:t>年</w:t>
      </w:r>
      <w:r>
        <w:rPr>
          <w:rFonts w:eastAsia="仿宋"/>
          <w:bCs/>
          <w:kern w:val="0"/>
          <w:sz w:val="28"/>
          <w:szCs w:val="28"/>
        </w:rPr>
        <w:t>6</w:t>
      </w:r>
      <w:r>
        <w:rPr>
          <w:rFonts w:hint="eastAsia" w:eastAsia="仿宋"/>
          <w:bCs/>
          <w:kern w:val="0"/>
          <w:sz w:val="28"/>
          <w:szCs w:val="28"/>
        </w:rPr>
        <w:t>月</w:t>
      </w:r>
      <w:r>
        <w:rPr>
          <w:rFonts w:eastAsia="仿宋"/>
          <w:bCs/>
          <w:kern w:val="0"/>
          <w:sz w:val="28"/>
          <w:szCs w:val="28"/>
        </w:rPr>
        <w:t>30</w:t>
      </w:r>
      <w:r>
        <w:rPr>
          <w:rFonts w:hint="eastAsia" w:eastAsia="仿宋"/>
          <w:bCs/>
          <w:kern w:val="0"/>
          <w:sz w:val="28"/>
          <w:szCs w:val="28"/>
        </w:rPr>
        <w:t>日及以后出生。</w:t>
      </w:r>
    </w:p>
    <w:p w14:paraId="61236288">
      <w:pPr>
        <w:pBdr>
          <w:bottom w:val="single" w:color="FFFFFF" w:sz="4" w:space="0"/>
        </w:pBdr>
        <w:tabs>
          <w:tab w:val="left" w:pos="1440"/>
        </w:tabs>
        <w:adjustRightInd w:val="0"/>
        <w:snapToGrid w:val="0"/>
        <w:spacing w:line="560" w:lineRule="exact"/>
        <w:rPr>
          <w:rFonts w:ascii="仿宋_GB2312" w:hAnsi="黑体" w:cs="仿宋"/>
          <w:bCs/>
          <w:sz w:val="32"/>
          <w:szCs w:val="32"/>
        </w:rPr>
      </w:pPr>
    </w:p>
    <w:p w14:paraId="193EFFAD">
      <w:pPr>
        <w:spacing w:line="520" w:lineRule="exact"/>
        <w:ind w:right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99076B1">
      <w:pPr>
        <w:pStyle w:val="2"/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83ED8E-8625-4E35-A93C-8B51D09A3F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6BB36CF-DEA7-4A7B-846E-9193EDA2712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BE152CA-3110-4DE2-8115-67C938414E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9DF1BEA-28A7-45E4-A68F-18E0D033B57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64DC726-5DBA-4247-97E8-447182BC4A2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0DA3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703714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703714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6D554">
    <w:pPr>
      <w:pStyle w:val="6"/>
      <w:pBdr>
        <w:bottom w:val="none" w:color="auto" w:sz="0" w:space="0"/>
      </w:pBdr>
      <w:tabs>
        <w:tab w:val="left" w:pos="8554"/>
        <w:tab w:val="clear" w:pos="4153"/>
      </w:tabs>
      <w:jc w:val="both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E134C"/>
    <w:rsid w:val="000167B6"/>
    <w:rsid w:val="00035720"/>
    <w:rsid w:val="00043DA5"/>
    <w:rsid w:val="00087249"/>
    <w:rsid w:val="000E25A8"/>
    <w:rsid w:val="000E5022"/>
    <w:rsid w:val="000F1995"/>
    <w:rsid w:val="001235E2"/>
    <w:rsid w:val="00126CF8"/>
    <w:rsid w:val="00153B0C"/>
    <w:rsid w:val="001705AC"/>
    <w:rsid w:val="00173F70"/>
    <w:rsid w:val="001A49C2"/>
    <w:rsid w:val="001C2F8D"/>
    <w:rsid w:val="001E68D8"/>
    <w:rsid w:val="002611AB"/>
    <w:rsid w:val="00265B15"/>
    <w:rsid w:val="0027309E"/>
    <w:rsid w:val="002D4CEC"/>
    <w:rsid w:val="003A0569"/>
    <w:rsid w:val="003A2058"/>
    <w:rsid w:val="003D62ED"/>
    <w:rsid w:val="003E1E9F"/>
    <w:rsid w:val="00425AC0"/>
    <w:rsid w:val="00432C93"/>
    <w:rsid w:val="00480252"/>
    <w:rsid w:val="00495759"/>
    <w:rsid w:val="004B3076"/>
    <w:rsid w:val="004B5BEA"/>
    <w:rsid w:val="004D1F87"/>
    <w:rsid w:val="005521D3"/>
    <w:rsid w:val="00560CF9"/>
    <w:rsid w:val="005622F4"/>
    <w:rsid w:val="00582C10"/>
    <w:rsid w:val="0059724B"/>
    <w:rsid w:val="005D504E"/>
    <w:rsid w:val="005E02EC"/>
    <w:rsid w:val="005E32EF"/>
    <w:rsid w:val="006B1BBE"/>
    <w:rsid w:val="006E62B5"/>
    <w:rsid w:val="006F7730"/>
    <w:rsid w:val="007004D5"/>
    <w:rsid w:val="007435AB"/>
    <w:rsid w:val="007561B0"/>
    <w:rsid w:val="00767B44"/>
    <w:rsid w:val="007C1809"/>
    <w:rsid w:val="007E6023"/>
    <w:rsid w:val="007F1097"/>
    <w:rsid w:val="00892D5B"/>
    <w:rsid w:val="008C61AE"/>
    <w:rsid w:val="0099481C"/>
    <w:rsid w:val="009A77C7"/>
    <w:rsid w:val="009B1C09"/>
    <w:rsid w:val="009D6078"/>
    <w:rsid w:val="00A00698"/>
    <w:rsid w:val="00A156F7"/>
    <w:rsid w:val="00A20B97"/>
    <w:rsid w:val="00A347CC"/>
    <w:rsid w:val="00A37F49"/>
    <w:rsid w:val="00AA7023"/>
    <w:rsid w:val="00AD14B3"/>
    <w:rsid w:val="00B32628"/>
    <w:rsid w:val="00B516FB"/>
    <w:rsid w:val="00B713C6"/>
    <w:rsid w:val="00BC5D4C"/>
    <w:rsid w:val="00BD4AF4"/>
    <w:rsid w:val="00BF08DF"/>
    <w:rsid w:val="00C16CB4"/>
    <w:rsid w:val="00C34152"/>
    <w:rsid w:val="00C4278F"/>
    <w:rsid w:val="00C94E62"/>
    <w:rsid w:val="00C97922"/>
    <w:rsid w:val="00CA6682"/>
    <w:rsid w:val="00CB2ECD"/>
    <w:rsid w:val="00CC2FAB"/>
    <w:rsid w:val="00CE5309"/>
    <w:rsid w:val="00D019B2"/>
    <w:rsid w:val="00D113F5"/>
    <w:rsid w:val="00D234D0"/>
    <w:rsid w:val="00DF117B"/>
    <w:rsid w:val="00E21DFE"/>
    <w:rsid w:val="00E906FA"/>
    <w:rsid w:val="00EC6576"/>
    <w:rsid w:val="00ED3CC5"/>
    <w:rsid w:val="00F51E19"/>
    <w:rsid w:val="00F67BF2"/>
    <w:rsid w:val="00FD59D0"/>
    <w:rsid w:val="0DC74E03"/>
    <w:rsid w:val="141C258C"/>
    <w:rsid w:val="1A587EBD"/>
    <w:rsid w:val="1A8E134C"/>
    <w:rsid w:val="212C6145"/>
    <w:rsid w:val="34E221CB"/>
    <w:rsid w:val="673228A6"/>
    <w:rsid w:val="738B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szCs w:val="32"/>
    </w:rPr>
  </w:style>
  <w:style w:type="paragraph" w:styleId="3">
    <w:name w:val="Body Text First Indent"/>
    <w:basedOn w:val="2"/>
    <w:qFormat/>
    <w:uiPriority w:val="99"/>
    <w:pPr>
      <w:spacing w:line="500" w:lineRule="exact"/>
      <w:ind w:firstLine="420"/>
    </w:pPr>
    <w:rPr>
      <w:sz w:val="28"/>
      <w:szCs w:val="28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5616EF-6415-4439-BA1A-CBE732F8AB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918</Words>
  <Characters>1163</Characters>
  <Lines>9</Lines>
  <Paragraphs>2</Paragraphs>
  <TotalTime>3</TotalTime>
  <ScaleCrop>false</ScaleCrop>
  <LinksUpToDate>false</LinksUpToDate>
  <CharactersWithSpaces>1171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2025-12-30T04:02:00Z</dcterms:created>
  <dc:creator>Lee.</dc:creator>
  <cp:lastModifiedBy>Administrator</cp:lastModifiedBy>
  <cp:lastPrinted>2026-01-06T02:01:00Z</cp:lastPrinted>
  <dcterms:modified xsi:type="dcterms:W3CDTF">2026-07-15T05:52:17Z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C9E9345CC2CD47D980EACCAA8D83DAE7_13</vt:lpwstr>
  </property>
  <property fmtid="{D5CDD505-2E9C-101B-9397-08002B2CF9AE}" pid="4" name="KSOTemplateDocerSaveRecord">
    <vt:lpwstr>eyJoZGlkIjoiYjliNjU5N2UxZjYyM2NkZTNlODNmNmI2OWE0NThmNzEiLCJ1c2VySWQiOiIzNTc3MzU5In0=</vt:lpwstr>
  </property>
</Properties>
</file>